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38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10"/>
        <w:gridCol w:w="4677"/>
      </w:tblGrid>
      <w:tr w:rsidR="00BF3339" w:rsidTr="00A53AE2">
        <w:tc>
          <w:tcPr>
            <w:tcW w:w="4710" w:type="dxa"/>
          </w:tcPr>
          <w:p w:rsidR="00BF3339" w:rsidRDefault="00BF3339" w:rsidP="00D16D36">
            <w:pPr>
              <w:pStyle w:val="Style7"/>
              <w:widowControl/>
            </w:pPr>
          </w:p>
        </w:tc>
        <w:tc>
          <w:tcPr>
            <w:tcW w:w="4677" w:type="dxa"/>
          </w:tcPr>
          <w:p w:rsidR="00BF3339" w:rsidRPr="00BF3339" w:rsidRDefault="00BF3339" w:rsidP="00D16D36">
            <w:pPr>
              <w:pStyle w:val="Style7"/>
              <w:widowControl/>
              <w:rPr>
                <w:sz w:val="16"/>
                <w:szCs w:val="16"/>
              </w:rPr>
            </w:pPr>
            <w:r w:rsidRPr="00BF3339">
              <w:rPr>
                <w:sz w:val="16"/>
                <w:szCs w:val="16"/>
              </w:rPr>
              <w:t>Приложение «А»</w:t>
            </w:r>
          </w:p>
          <w:p w:rsidR="00BF3339" w:rsidRPr="00BF3339" w:rsidRDefault="00BF3339" w:rsidP="00BF3339">
            <w:pPr>
              <w:pStyle w:val="a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к Приложению № 1 «Таблица изменений и дополнений к Положению о закупке товаров, работ, услуг АО «</w:t>
            </w:r>
            <w:proofErr w:type="spellStart"/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Черногорэнерго</w:t>
            </w:r>
            <w:proofErr w:type="spellEnd"/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F3339">
              <w:rPr>
                <w:rFonts w:ascii="Times New Roman" w:hAnsi="Times New Roman" w:cs="Times New Roman"/>
                <w:sz w:val="16"/>
                <w:szCs w:val="16"/>
              </w:rPr>
              <w:t xml:space="preserve"> Протоколу Заседания Совета директоров АО «</w:t>
            </w:r>
            <w:proofErr w:type="spellStart"/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Черногорэнерго</w:t>
            </w:r>
            <w:proofErr w:type="spellEnd"/>
            <w:r w:rsidRPr="00BF3339">
              <w:rPr>
                <w:rFonts w:ascii="Times New Roman" w:hAnsi="Times New Roman" w:cs="Times New Roman"/>
                <w:sz w:val="16"/>
                <w:szCs w:val="16"/>
              </w:rPr>
              <w:t>»  №  81 от 27 декабря 2018г.</w:t>
            </w:r>
          </w:p>
          <w:p w:rsidR="00BF3339" w:rsidRPr="00BF3339" w:rsidRDefault="00BF3339" w:rsidP="00D16D36">
            <w:pPr>
              <w:pStyle w:val="Style7"/>
              <w:widowControl/>
              <w:rPr>
                <w:sz w:val="16"/>
                <w:szCs w:val="16"/>
              </w:rPr>
            </w:pPr>
          </w:p>
        </w:tc>
      </w:tr>
    </w:tbl>
    <w:p w:rsidR="00BF3339" w:rsidRDefault="00BF3339" w:rsidP="003C6423">
      <w:pPr>
        <w:pStyle w:val="Style7"/>
        <w:widowControl/>
      </w:pPr>
    </w:p>
    <w:p w:rsidR="00D16D36" w:rsidRDefault="00D2256A" w:rsidP="00D2256A">
      <w:pPr>
        <w:pStyle w:val="Style7"/>
        <w:widowControl/>
        <w:ind w:left="360"/>
        <w:jc w:val="center"/>
        <w:rPr>
          <w:b/>
        </w:rPr>
      </w:pPr>
      <w:r>
        <w:rPr>
          <w:b/>
        </w:rPr>
        <w:t>Сроки размещения информации</w:t>
      </w:r>
    </w:p>
    <w:p w:rsidR="00D2256A" w:rsidRPr="00D2256A" w:rsidRDefault="00D2256A" w:rsidP="00D2256A">
      <w:pPr>
        <w:pStyle w:val="Style7"/>
        <w:widowControl/>
        <w:ind w:left="360"/>
        <w:jc w:val="center"/>
        <w:rPr>
          <w:b/>
        </w:rPr>
      </w:pPr>
      <w:r>
        <w:rPr>
          <w:b/>
        </w:rPr>
        <w:t>в Единой информационной системе</w:t>
      </w:r>
    </w:p>
    <w:p w:rsidR="00D16D36" w:rsidRDefault="00D16D36" w:rsidP="00D16D36">
      <w:pPr>
        <w:pStyle w:val="Style7"/>
        <w:widowControl/>
      </w:pPr>
    </w:p>
    <w:tbl>
      <w:tblPr>
        <w:tblStyle w:val="a3"/>
        <w:tblW w:w="9722" w:type="dxa"/>
        <w:tblInd w:w="108" w:type="dxa"/>
        <w:tblLayout w:type="fixed"/>
        <w:tblLook w:val="04A0"/>
      </w:tblPr>
      <w:tblGrid>
        <w:gridCol w:w="2814"/>
        <w:gridCol w:w="846"/>
        <w:gridCol w:w="846"/>
        <w:gridCol w:w="846"/>
        <w:gridCol w:w="885"/>
        <w:gridCol w:w="1615"/>
        <w:gridCol w:w="1870"/>
      </w:tblGrid>
      <w:tr w:rsidR="00D16D36" w:rsidTr="00F4730A">
        <w:tc>
          <w:tcPr>
            <w:tcW w:w="2814" w:type="dxa"/>
            <w:shd w:val="clear" w:color="auto" w:fill="D9D9D9" w:themeFill="background1" w:themeFillShade="D9"/>
            <w:vAlign w:val="center"/>
          </w:tcPr>
          <w:p w:rsidR="00D16D36" w:rsidRDefault="00D16D36" w:rsidP="00F4730A">
            <w:pPr>
              <w:pStyle w:val="Style7"/>
              <w:widowControl/>
              <w:jc w:val="center"/>
            </w:pPr>
            <w:r>
              <w:rPr>
                <w:b/>
                <w:sz w:val="20"/>
                <w:szCs w:val="20"/>
              </w:rPr>
              <w:t>Информация</w:t>
            </w:r>
            <w:r w:rsidRPr="00EA0E26">
              <w:rPr>
                <w:b/>
                <w:sz w:val="20"/>
                <w:szCs w:val="20"/>
              </w:rPr>
              <w:t>, подлежащ</w:t>
            </w:r>
            <w:r>
              <w:rPr>
                <w:b/>
                <w:sz w:val="20"/>
                <w:szCs w:val="20"/>
              </w:rPr>
              <w:t>ая</w:t>
            </w:r>
            <w:r w:rsidRPr="00EA0E26">
              <w:rPr>
                <w:b/>
                <w:sz w:val="20"/>
                <w:szCs w:val="20"/>
              </w:rPr>
              <w:t xml:space="preserve"> размещению в Единой информационной системе</w:t>
            </w:r>
          </w:p>
        </w:tc>
        <w:tc>
          <w:tcPr>
            <w:tcW w:w="6908" w:type="dxa"/>
            <w:gridSpan w:val="6"/>
            <w:shd w:val="clear" w:color="auto" w:fill="D9D9D9" w:themeFill="background1" w:themeFillShade="D9"/>
            <w:vAlign w:val="center"/>
          </w:tcPr>
          <w:p w:rsidR="00D16D36" w:rsidRDefault="00D16D36" w:rsidP="00F4730A">
            <w:pPr>
              <w:pStyle w:val="Style7"/>
              <w:widowControl/>
              <w:jc w:val="center"/>
            </w:pPr>
            <w:r w:rsidRPr="00EA0E26">
              <w:rPr>
                <w:b/>
                <w:sz w:val="20"/>
                <w:szCs w:val="20"/>
              </w:rPr>
              <w:t>Сроки размещения</w:t>
            </w:r>
          </w:p>
        </w:tc>
      </w:tr>
      <w:tr w:rsidR="00D16D36" w:rsidTr="00F4730A">
        <w:tc>
          <w:tcPr>
            <w:tcW w:w="2814" w:type="dxa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b/>
                <w:sz w:val="18"/>
                <w:szCs w:val="18"/>
              </w:rPr>
            </w:pPr>
            <w:r w:rsidRPr="003C7A59">
              <w:rPr>
                <w:rStyle w:val="FontStyle35"/>
                <w:b/>
                <w:sz w:val="18"/>
                <w:szCs w:val="18"/>
              </w:rPr>
              <w:t>Положение о закупке</w:t>
            </w:r>
          </w:p>
        </w:tc>
        <w:tc>
          <w:tcPr>
            <w:tcW w:w="6908" w:type="dxa"/>
            <w:gridSpan w:val="6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3C7A59">
              <w:rPr>
                <w:sz w:val="18"/>
                <w:szCs w:val="18"/>
              </w:rPr>
              <w:t xml:space="preserve">Не позднее чем в течение </w:t>
            </w:r>
            <w:r w:rsidRPr="003C7A59">
              <w:rPr>
                <w:b/>
                <w:sz w:val="18"/>
                <w:szCs w:val="18"/>
              </w:rPr>
              <w:t>15 дней</w:t>
            </w:r>
            <w:r w:rsidRPr="003C7A59">
              <w:rPr>
                <w:sz w:val="18"/>
                <w:szCs w:val="18"/>
              </w:rPr>
              <w:t xml:space="preserve">  со дня  утверждения Положения  закупке, размещение изменений         в Положение осуществляется в этот же срок.</w:t>
            </w:r>
          </w:p>
        </w:tc>
      </w:tr>
      <w:tr w:rsidR="00D16D36" w:rsidTr="00F4730A">
        <w:tc>
          <w:tcPr>
            <w:tcW w:w="2814" w:type="dxa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b/>
                <w:sz w:val="18"/>
                <w:szCs w:val="18"/>
              </w:rPr>
            </w:pPr>
            <w:r w:rsidRPr="003C7A59">
              <w:rPr>
                <w:rStyle w:val="FontStyle35"/>
                <w:b/>
                <w:sz w:val="18"/>
                <w:szCs w:val="18"/>
              </w:rPr>
              <w:t>План закупки товаров (работ, услуг)</w:t>
            </w:r>
          </w:p>
        </w:tc>
        <w:tc>
          <w:tcPr>
            <w:tcW w:w="6908" w:type="dxa"/>
            <w:gridSpan w:val="6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3C7A59">
              <w:rPr>
                <w:sz w:val="18"/>
                <w:szCs w:val="18"/>
              </w:rPr>
              <w:t xml:space="preserve">В течение </w:t>
            </w:r>
            <w:r w:rsidRPr="003C7A59">
              <w:rPr>
                <w:b/>
                <w:sz w:val="18"/>
                <w:szCs w:val="18"/>
              </w:rPr>
              <w:t xml:space="preserve">10 календарных  дней </w:t>
            </w:r>
            <w:r w:rsidRPr="003C7A59">
              <w:rPr>
                <w:sz w:val="18"/>
                <w:szCs w:val="18"/>
              </w:rPr>
              <w:t xml:space="preserve"> </w:t>
            </w:r>
            <w:proofErr w:type="gramStart"/>
            <w:r w:rsidRPr="003C7A59">
              <w:rPr>
                <w:sz w:val="18"/>
                <w:szCs w:val="18"/>
              </w:rPr>
              <w:t>с даты утверждения</w:t>
            </w:r>
            <w:proofErr w:type="gramEnd"/>
            <w:r w:rsidRPr="003C7A59">
              <w:rPr>
                <w:sz w:val="18"/>
                <w:szCs w:val="18"/>
              </w:rPr>
              <w:t xml:space="preserve"> Плана закупки товаров (работ, услуг), но не позднее 31 декабря текущего года.</w:t>
            </w:r>
          </w:p>
        </w:tc>
      </w:tr>
      <w:tr w:rsidR="00D16D36" w:rsidTr="00F4730A">
        <w:tc>
          <w:tcPr>
            <w:tcW w:w="2814" w:type="dxa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3C7A59">
              <w:rPr>
                <w:rStyle w:val="FontStyle35"/>
                <w:b/>
                <w:sz w:val="18"/>
                <w:szCs w:val="18"/>
              </w:rPr>
              <w:t>Изменения в План закупки товаров (работ, услуг)</w:t>
            </w:r>
          </w:p>
        </w:tc>
        <w:tc>
          <w:tcPr>
            <w:tcW w:w="6908" w:type="dxa"/>
            <w:gridSpan w:val="6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3C7A59">
              <w:rPr>
                <w:sz w:val="18"/>
                <w:szCs w:val="18"/>
              </w:rPr>
              <w:t xml:space="preserve">В течение </w:t>
            </w:r>
            <w:r w:rsidRPr="003C7A59">
              <w:rPr>
                <w:b/>
                <w:sz w:val="18"/>
                <w:szCs w:val="18"/>
              </w:rPr>
              <w:t>10 календарных дней</w:t>
            </w:r>
            <w:r w:rsidRPr="003C7A59">
              <w:rPr>
                <w:sz w:val="18"/>
                <w:szCs w:val="18"/>
              </w:rPr>
              <w:t xml:space="preserve"> </w:t>
            </w:r>
            <w:proofErr w:type="gramStart"/>
            <w:r w:rsidRPr="003C7A59">
              <w:rPr>
                <w:sz w:val="18"/>
                <w:szCs w:val="18"/>
              </w:rPr>
              <w:t>с даты утверждения</w:t>
            </w:r>
            <w:proofErr w:type="gramEnd"/>
            <w:r w:rsidRPr="003C7A59">
              <w:rPr>
                <w:sz w:val="18"/>
                <w:szCs w:val="18"/>
              </w:rPr>
              <w:t xml:space="preserve"> изменений Плана закупки товаров (работ, услуг).</w:t>
            </w:r>
          </w:p>
        </w:tc>
      </w:tr>
      <w:tr w:rsidR="00D16D36" w:rsidTr="00F4730A">
        <w:tc>
          <w:tcPr>
            <w:tcW w:w="2814" w:type="dxa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3C7A59">
              <w:rPr>
                <w:rStyle w:val="FontStyle35"/>
                <w:b/>
                <w:sz w:val="18"/>
                <w:szCs w:val="18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6908" w:type="dxa"/>
            <w:gridSpan w:val="6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3C7A59">
              <w:rPr>
                <w:sz w:val="18"/>
                <w:szCs w:val="18"/>
              </w:rPr>
              <w:t xml:space="preserve">В течение </w:t>
            </w:r>
            <w:r w:rsidRPr="003C7A59">
              <w:rPr>
                <w:b/>
                <w:sz w:val="18"/>
                <w:szCs w:val="18"/>
              </w:rPr>
              <w:t>10 календарных дней</w:t>
            </w:r>
            <w:r w:rsidRPr="003C7A59">
              <w:rPr>
                <w:sz w:val="18"/>
                <w:szCs w:val="18"/>
              </w:rPr>
              <w:t xml:space="preserve"> </w:t>
            </w:r>
            <w:proofErr w:type="gramStart"/>
            <w:r w:rsidRPr="003C7A59">
              <w:rPr>
                <w:sz w:val="18"/>
                <w:szCs w:val="18"/>
              </w:rPr>
              <w:t>с даты утверждения</w:t>
            </w:r>
            <w:proofErr w:type="gramEnd"/>
            <w:r w:rsidRPr="003C7A59">
              <w:rPr>
                <w:sz w:val="18"/>
                <w:szCs w:val="18"/>
              </w:rPr>
              <w:t xml:space="preserve"> Плана закупки </w:t>
            </w:r>
            <w:r w:rsidRPr="003C7A59">
              <w:rPr>
                <w:rStyle w:val="FontStyle35"/>
                <w:sz w:val="18"/>
                <w:szCs w:val="18"/>
              </w:rPr>
              <w:t>инновационной, высокотехнологичной продукции, лекарственных средств на последующий пятилетний период</w:t>
            </w:r>
            <w:r w:rsidRPr="003C7A59">
              <w:rPr>
                <w:sz w:val="18"/>
                <w:szCs w:val="18"/>
              </w:rPr>
              <w:t>, но не позднее 31 декабря текущего года.</w:t>
            </w:r>
          </w:p>
          <w:p w:rsidR="00D16D36" w:rsidRPr="003C7A59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D16D36" w:rsidTr="00F4730A">
        <w:tc>
          <w:tcPr>
            <w:tcW w:w="2814" w:type="dxa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3C7A59">
              <w:rPr>
                <w:rStyle w:val="FontStyle35"/>
                <w:b/>
                <w:sz w:val="18"/>
                <w:szCs w:val="18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6908" w:type="dxa"/>
            <w:gridSpan w:val="6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3C7A59">
              <w:rPr>
                <w:sz w:val="18"/>
                <w:szCs w:val="18"/>
              </w:rPr>
              <w:t xml:space="preserve">В течение </w:t>
            </w:r>
            <w:r w:rsidRPr="003C7A59">
              <w:rPr>
                <w:b/>
                <w:sz w:val="18"/>
                <w:szCs w:val="18"/>
              </w:rPr>
              <w:t>10 календарных дней</w:t>
            </w:r>
            <w:r w:rsidRPr="003C7A59">
              <w:rPr>
                <w:sz w:val="18"/>
                <w:szCs w:val="18"/>
              </w:rPr>
              <w:t xml:space="preserve"> </w:t>
            </w:r>
            <w:proofErr w:type="gramStart"/>
            <w:r w:rsidRPr="003C7A59">
              <w:rPr>
                <w:sz w:val="18"/>
                <w:szCs w:val="18"/>
              </w:rPr>
              <w:t>с даты утверждения</w:t>
            </w:r>
            <w:proofErr w:type="gramEnd"/>
            <w:r w:rsidRPr="003C7A59">
              <w:rPr>
                <w:sz w:val="18"/>
                <w:szCs w:val="18"/>
              </w:rPr>
              <w:t xml:space="preserve"> изменений Плана закупки </w:t>
            </w:r>
            <w:r w:rsidRPr="003C7A59">
              <w:rPr>
                <w:rStyle w:val="FontStyle35"/>
                <w:sz w:val="18"/>
                <w:szCs w:val="18"/>
              </w:rPr>
              <w:t>инновационной, высокотехнологичной продукции, лекарственных средств.</w:t>
            </w:r>
          </w:p>
        </w:tc>
      </w:tr>
      <w:tr w:rsidR="00D16D36" w:rsidTr="00F4730A">
        <w:tc>
          <w:tcPr>
            <w:tcW w:w="2814" w:type="dxa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3C7A59">
              <w:rPr>
                <w:rStyle w:val="FontStyle35"/>
                <w:b/>
                <w:sz w:val="18"/>
                <w:szCs w:val="18"/>
              </w:rPr>
              <w:t>Перечень товаров, работ, услуг, закупка которых осуществляется только у субъектов малого и среднего предпринимательства</w:t>
            </w:r>
          </w:p>
        </w:tc>
        <w:tc>
          <w:tcPr>
            <w:tcW w:w="6908" w:type="dxa"/>
            <w:gridSpan w:val="6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3C7A59">
              <w:rPr>
                <w:sz w:val="18"/>
                <w:szCs w:val="18"/>
              </w:rPr>
              <w:t xml:space="preserve">В течение </w:t>
            </w:r>
            <w:r w:rsidRPr="003C7A59">
              <w:rPr>
                <w:b/>
                <w:sz w:val="18"/>
                <w:szCs w:val="18"/>
              </w:rPr>
              <w:t>10 календарных дней</w:t>
            </w:r>
            <w:r w:rsidRPr="003C7A59">
              <w:rPr>
                <w:sz w:val="18"/>
                <w:szCs w:val="18"/>
              </w:rPr>
              <w:t xml:space="preserve"> </w:t>
            </w:r>
            <w:proofErr w:type="gramStart"/>
            <w:r w:rsidRPr="003C7A59">
              <w:rPr>
                <w:sz w:val="18"/>
                <w:szCs w:val="18"/>
              </w:rPr>
              <w:t>с даты утверждения</w:t>
            </w:r>
            <w:proofErr w:type="gramEnd"/>
            <w:r w:rsidRPr="003C7A59">
              <w:rPr>
                <w:sz w:val="18"/>
                <w:szCs w:val="18"/>
              </w:rPr>
              <w:t xml:space="preserve"> </w:t>
            </w:r>
            <w:r w:rsidRPr="003C7A59">
              <w:rPr>
                <w:rStyle w:val="FontStyle35"/>
                <w:sz w:val="18"/>
                <w:szCs w:val="18"/>
              </w:rPr>
              <w:t>Перечня товаров, работ, услуг, закупка которых осуществляется только у субъектов малого и среднего предпринимательства.</w:t>
            </w:r>
          </w:p>
        </w:tc>
      </w:tr>
      <w:tr w:rsidR="00D16D36" w:rsidTr="00F4730A">
        <w:tc>
          <w:tcPr>
            <w:tcW w:w="2814" w:type="dxa"/>
            <w:tcBorders>
              <w:bottom w:val="single" w:sz="4" w:space="0" w:color="auto"/>
            </w:tcBorders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3C7A59">
              <w:rPr>
                <w:rStyle w:val="FontStyle35"/>
                <w:b/>
                <w:sz w:val="18"/>
                <w:szCs w:val="18"/>
              </w:rPr>
              <w:t>Изменения в Перечень товаров, работ, услуг, закупка которых осуществляется только у субъектов малого и среднего предпринимательства</w:t>
            </w:r>
          </w:p>
        </w:tc>
        <w:tc>
          <w:tcPr>
            <w:tcW w:w="6908" w:type="dxa"/>
            <w:gridSpan w:val="6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3C7A59">
              <w:rPr>
                <w:sz w:val="18"/>
                <w:szCs w:val="18"/>
              </w:rPr>
              <w:t xml:space="preserve">В течение </w:t>
            </w:r>
            <w:r w:rsidRPr="003C7A59">
              <w:rPr>
                <w:b/>
                <w:sz w:val="18"/>
                <w:szCs w:val="18"/>
              </w:rPr>
              <w:t>10 календарных дней</w:t>
            </w:r>
            <w:r w:rsidRPr="003C7A59">
              <w:rPr>
                <w:sz w:val="18"/>
                <w:szCs w:val="18"/>
              </w:rPr>
              <w:t xml:space="preserve"> </w:t>
            </w:r>
            <w:proofErr w:type="gramStart"/>
            <w:r w:rsidRPr="003C7A59">
              <w:rPr>
                <w:sz w:val="18"/>
                <w:szCs w:val="18"/>
              </w:rPr>
              <w:t>с даты утверждения</w:t>
            </w:r>
            <w:proofErr w:type="gramEnd"/>
            <w:r w:rsidRPr="003C7A59">
              <w:rPr>
                <w:sz w:val="18"/>
                <w:szCs w:val="18"/>
              </w:rPr>
              <w:t xml:space="preserve"> изменений в </w:t>
            </w:r>
            <w:r w:rsidRPr="003C7A59">
              <w:rPr>
                <w:rStyle w:val="FontStyle35"/>
                <w:sz w:val="18"/>
                <w:szCs w:val="18"/>
              </w:rPr>
              <w:t>Перечень товаров, работ, услуг, закупка которых осуществляется только у субъектов малого и среднего предпринимательства.</w:t>
            </w:r>
          </w:p>
        </w:tc>
      </w:tr>
      <w:tr w:rsidR="00D16D36" w:rsidTr="00F4730A">
        <w:tc>
          <w:tcPr>
            <w:tcW w:w="2814" w:type="dxa"/>
            <w:tcBorders>
              <w:bottom w:val="single" w:sz="4" w:space="0" w:color="auto"/>
              <w:right w:val="nil"/>
            </w:tcBorders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08" w:type="dxa"/>
            <w:gridSpan w:val="6"/>
            <w:tcBorders>
              <w:left w:val="nil"/>
            </w:tcBorders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</w:p>
        </w:tc>
      </w:tr>
      <w:tr w:rsidR="00D16D36" w:rsidTr="00F4730A">
        <w:tc>
          <w:tcPr>
            <w:tcW w:w="2814" w:type="dxa"/>
            <w:vMerge w:val="restart"/>
            <w:shd w:val="clear" w:color="auto" w:fill="D9D9D9" w:themeFill="background1" w:themeFillShade="D9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3C7A59">
              <w:rPr>
                <w:b/>
                <w:sz w:val="20"/>
                <w:szCs w:val="20"/>
              </w:rPr>
              <w:t>Информация, подлежащая размещению в Единой информационной системе при осуществлении конкурентной закупки</w:t>
            </w:r>
          </w:p>
        </w:tc>
        <w:tc>
          <w:tcPr>
            <w:tcW w:w="6908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EA0E26">
              <w:rPr>
                <w:b/>
                <w:sz w:val="20"/>
                <w:szCs w:val="20"/>
              </w:rPr>
              <w:t>Сроки размещения</w:t>
            </w:r>
          </w:p>
        </w:tc>
      </w:tr>
      <w:tr w:rsidR="00D16D36" w:rsidTr="00F4730A">
        <w:tc>
          <w:tcPr>
            <w:tcW w:w="28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6D36" w:rsidRDefault="00D16D36" w:rsidP="00F4730A">
            <w:pPr>
              <w:pStyle w:val="Style7"/>
              <w:widowControl/>
              <w:jc w:val="center"/>
              <w:rPr>
                <w:b/>
                <w:sz w:val="18"/>
                <w:szCs w:val="18"/>
              </w:rPr>
            </w:pPr>
            <w:r w:rsidRPr="005F66A0">
              <w:rPr>
                <w:b/>
                <w:sz w:val="18"/>
                <w:szCs w:val="18"/>
              </w:rPr>
              <w:t xml:space="preserve">Конкурс </w:t>
            </w:r>
          </w:p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5D0694">
              <w:rPr>
                <w:i/>
                <w:sz w:val="12"/>
                <w:szCs w:val="12"/>
              </w:rPr>
              <w:t>(</w:t>
            </w:r>
            <w:proofErr w:type="gramStart"/>
            <w:r w:rsidRPr="005D0694">
              <w:rPr>
                <w:i/>
                <w:sz w:val="12"/>
                <w:szCs w:val="12"/>
              </w:rPr>
              <w:t>открытый</w:t>
            </w:r>
            <w:proofErr w:type="gramEnd"/>
            <w:r w:rsidRPr="005D0694">
              <w:rPr>
                <w:i/>
                <w:sz w:val="12"/>
                <w:szCs w:val="12"/>
              </w:rPr>
              <w:t>, закрытый, в электронной форме)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</w:tcBorders>
            <w:vAlign w:val="center"/>
          </w:tcPr>
          <w:p w:rsidR="00D16D36" w:rsidRPr="005F66A0" w:rsidRDefault="00D16D36" w:rsidP="00F4730A">
            <w:pPr>
              <w:pStyle w:val="Style7"/>
              <w:widowControl/>
              <w:jc w:val="center"/>
              <w:rPr>
                <w:b/>
                <w:sz w:val="18"/>
                <w:szCs w:val="18"/>
              </w:rPr>
            </w:pPr>
            <w:r w:rsidRPr="005F66A0">
              <w:rPr>
                <w:b/>
                <w:sz w:val="18"/>
                <w:szCs w:val="18"/>
              </w:rPr>
              <w:t>Аукцион</w:t>
            </w:r>
          </w:p>
          <w:p w:rsidR="00D16D36" w:rsidRPr="005D0694" w:rsidRDefault="00D16D36" w:rsidP="00F4730A">
            <w:pPr>
              <w:pStyle w:val="Style7"/>
              <w:widowControl/>
              <w:jc w:val="center"/>
              <w:rPr>
                <w:b/>
                <w:i/>
                <w:sz w:val="12"/>
                <w:szCs w:val="12"/>
              </w:rPr>
            </w:pPr>
            <w:r w:rsidRPr="005D0694">
              <w:rPr>
                <w:i/>
                <w:sz w:val="12"/>
                <w:szCs w:val="12"/>
              </w:rPr>
              <w:t>(</w:t>
            </w:r>
            <w:proofErr w:type="gramStart"/>
            <w:r w:rsidRPr="005D0694">
              <w:rPr>
                <w:i/>
                <w:sz w:val="12"/>
                <w:szCs w:val="12"/>
              </w:rPr>
              <w:t>открытый</w:t>
            </w:r>
            <w:proofErr w:type="gramEnd"/>
            <w:r w:rsidRPr="005D0694">
              <w:rPr>
                <w:i/>
                <w:sz w:val="12"/>
                <w:szCs w:val="12"/>
              </w:rPr>
              <w:t>, закрытый, в электронной форме)</w:t>
            </w:r>
          </w:p>
        </w:tc>
        <w:tc>
          <w:tcPr>
            <w:tcW w:w="1615" w:type="dxa"/>
            <w:tcBorders>
              <w:top w:val="single" w:sz="4" w:space="0" w:color="auto"/>
            </w:tcBorders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5F66A0">
              <w:rPr>
                <w:b/>
                <w:sz w:val="18"/>
                <w:szCs w:val="18"/>
              </w:rPr>
              <w:t>Запрос предложени</w:t>
            </w:r>
            <w:proofErr w:type="gramStart"/>
            <w:r w:rsidRPr="005F66A0">
              <w:rPr>
                <w:b/>
                <w:sz w:val="18"/>
                <w:szCs w:val="18"/>
              </w:rPr>
              <w:t>й</w:t>
            </w:r>
            <w:r w:rsidRPr="005D0694">
              <w:rPr>
                <w:i/>
                <w:sz w:val="12"/>
                <w:szCs w:val="12"/>
              </w:rPr>
              <w:t>(</w:t>
            </w:r>
            <w:proofErr w:type="gramEnd"/>
            <w:r w:rsidRPr="005D0694">
              <w:rPr>
                <w:i/>
                <w:sz w:val="12"/>
                <w:szCs w:val="12"/>
              </w:rPr>
              <w:t>в электронной форме, закрытый)</w:t>
            </w:r>
          </w:p>
        </w:tc>
        <w:tc>
          <w:tcPr>
            <w:tcW w:w="18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5F66A0">
              <w:rPr>
                <w:b/>
                <w:sz w:val="18"/>
                <w:szCs w:val="18"/>
              </w:rPr>
              <w:t>Запрос котирово</w:t>
            </w:r>
            <w:proofErr w:type="gramStart"/>
            <w:r w:rsidRPr="005F66A0">
              <w:rPr>
                <w:b/>
                <w:sz w:val="18"/>
                <w:szCs w:val="18"/>
              </w:rPr>
              <w:t>к</w:t>
            </w:r>
            <w:r w:rsidRPr="005D0694">
              <w:rPr>
                <w:i/>
                <w:sz w:val="12"/>
                <w:szCs w:val="12"/>
              </w:rPr>
              <w:t>(</w:t>
            </w:r>
            <w:proofErr w:type="gramEnd"/>
            <w:r w:rsidRPr="005D0694">
              <w:rPr>
                <w:i/>
                <w:sz w:val="12"/>
                <w:szCs w:val="12"/>
              </w:rPr>
              <w:t>в электронной форме, закрытый)</w:t>
            </w:r>
          </w:p>
        </w:tc>
      </w:tr>
      <w:tr w:rsidR="00D16D36" w:rsidTr="00F4730A">
        <w:tc>
          <w:tcPr>
            <w:tcW w:w="28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3C7A59">
              <w:rPr>
                <w:rStyle w:val="FontStyle35"/>
                <w:b/>
                <w:sz w:val="18"/>
                <w:szCs w:val="18"/>
              </w:rPr>
              <w:t>извещение о закупке;</w:t>
            </w:r>
          </w:p>
          <w:p w:rsidR="00D16D36" w:rsidRPr="003C7A59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3C7A59">
              <w:rPr>
                <w:rStyle w:val="FontStyle39"/>
                <w:sz w:val="18"/>
                <w:szCs w:val="18"/>
              </w:rPr>
              <w:t>докуме</w:t>
            </w:r>
            <w:r w:rsidRPr="003C7A59">
              <w:rPr>
                <w:rStyle w:val="FontStyle35"/>
                <w:b/>
                <w:sz w:val="18"/>
                <w:szCs w:val="18"/>
              </w:rPr>
              <w:t>нтация о закупке;</w:t>
            </w:r>
          </w:p>
          <w:p w:rsidR="00D16D36" w:rsidRPr="003C7A59" w:rsidRDefault="00D16D36" w:rsidP="00F4730A">
            <w:pPr>
              <w:pStyle w:val="Style7"/>
              <w:widowControl/>
              <w:jc w:val="center"/>
              <w:rPr>
                <w:b/>
                <w:sz w:val="18"/>
                <w:szCs w:val="18"/>
              </w:rPr>
            </w:pPr>
            <w:r w:rsidRPr="003C7A59">
              <w:rPr>
                <w:rStyle w:val="FontStyle35"/>
                <w:b/>
                <w:sz w:val="18"/>
                <w:szCs w:val="18"/>
              </w:rPr>
              <w:t>проект договора</w:t>
            </w:r>
          </w:p>
        </w:tc>
        <w:tc>
          <w:tcPr>
            <w:tcW w:w="169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6D36" w:rsidRPr="00A734D8" w:rsidRDefault="00D16D36" w:rsidP="00F4730A">
            <w:pPr>
              <w:pStyle w:val="Style7"/>
              <w:widowControl/>
              <w:jc w:val="center"/>
              <w:rPr>
                <w:sz w:val="14"/>
                <w:szCs w:val="14"/>
              </w:rPr>
            </w:pPr>
            <w:r w:rsidRPr="00A734D8">
              <w:rPr>
                <w:sz w:val="14"/>
                <w:szCs w:val="14"/>
              </w:rPr>
              <w:t xml:space="preserve">не менее чем за </w:t>
            </w:r>
            <w:r w:rsidRPr="00A734D8">
              <w:rPr>
                <w:b/>
                <w:sz w:val="14"/>
                <w:szCs w:val="14"/>
              </w:rPr>
              <w:t>15 дней</w:t>
            </w:r>
            <w:r w:rsidRPr="00A734D8">
              <w:rPr>
                <w:sz w:val="14"/>
                <w:szCs w:val="14"/>
              </w:rPr>
              <w:t xml:space="preserve"> до даты окончания срока подачи заявок на участие в конкурсе</w:t>
            </w:r>
          </w:p>
        </w:tc>
        <w:tc>
          <w:tcPr>
            <w:tcW w:w="1731" w:type="dxa"/>
            <w:gridSpan w:val="2"/>
            <w:tcBorders>
              <w:bottom w:val="single" w:sz="4" w:space="0" w:color="auto"/>
            </w:tcBorders>
            <w:vAlign w:val="center"/>
          </w:tcPr>
          <w:p w:rsidR="00D16D36" w:rsidRPr="00A734D8" w:rsidRDefault="00D16D36" w:rsidP="00F4730A">
            <w:pPr>
              <w:pStyle w:val="Style7"/>
              <w:widowControl/>
              <w:jc w:val="center"/>
              <w:rPr>
                <w:sz w:val="14"/>
                <w:szCs w:val="14"/>
              </w:rPr>
            </w:pPr>
            <w:r w:rsidRPr="00A734D8">
              <w:rPr>
                <w:sz w:val="14"/>
                <w:szCs w:val="14"/>
              </w:rPr>
              <w:t xml:space="preserve">не менее чем за </w:t>
            </w:r>
            <w:r w:rsidRPr="00A734D8">
              <w:rPr>
                <w:b/>
                <w:sz w:val="14"/>
                <w:szCs w:val="14"/>
              </w:rPr>
              <w:t>15 дней</w:t>
            </w:r>
            <w:r w:rsidRPr="00A734D8">
              <w:rPr>
                <w:sz w:val="14"/>
                <w:szCs w:val="14"/>
              </w:rPr>
              <w:t xml:space="preserve"> до даты окончания срока подачи заявок на участие в аукционе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:rsidR="00D16D36" w:rsidRPr="00A734D8" w:rsidRDefault="00D16D36" w:rsidP="00F4730A">
            <w:pPr>
              <w:pStyle w:val="Style7"/>
              <w:widowControl/>
              <w:jc w:val="center"/>
              <w:rPr>
                <w:sz w:val="14"/>
                <w:szCs w:val="14"/>
              </w:rPr>
            </w:pPr>
            <w:r w:rsidRPr="00A734D8">
              <w:rPr>
                <w:sz w:val="14"/>
                <w:szCs w:val="14"/>
              </w:rPr>
              <w:t xml:space="preserve">не менее чем за </w:t>
            </w:r>
            <w:r w:rsidRPr="00A734D8">
              <w:rPr>
                <w:b/>
                <w:sz w:val="14"/>
                <w:szCs w:val="14"/>
              </w:rPr>
              <w:t xml:space="preserve">7 рабочих дней </w:t>
            </w:r>
            <w:r w:rsidRPr="00A734D8">
              <w:rPr>
                <w:sz w:val="14"/>
                <w:szCs w:val="14"/>
              </w:rPr>
              <w:t>до дня проведения такого запроса предложений</w:t>
            </w:r>
          </w:p>
        </w:tc>
        <w:tc>
          <w:tcPr>
            <w:tcW w:w="18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6D36" w:rsidRPr="00A734D8" w:rsidRDefault="00D16D36" w:rsidP="00F4730A">
            <w:pPr>
              <w:pStyle w:val="Style7"/>
              <w:widowControl/>
              <w:jc w:val="center"/>
              <w:rPr>
                <w:sz w:val="14"/>
                <w:szCs w:val="14"/>
              </w:rPr>
            </w:pPr>
            <w:r w:rsidRPr="00A734D8">
              <w:rPr>
                <w:sz w:val="14"/>
                <w:szCs w:val="14"/>
              </w:rPr>
              <w:t xml:space="preserve">не менее чем за </w:t>
            </w:r>
            <w:r w:rsidRPr="00A734D8">
              <w:rPr>
                <w:b/>
                <w:sz w:val="14"/>
                <w:szCs w:val="14"/>
              </w:rPr>
              <w:t>5 рабочих дней</w:t>
            </w:r>
            <w:r w:rsidRPr="00A734D8">
              <w:rPr>
                <w:sz w:val="14"/>
                <w:szCs w:val="14"/>
              </w:rPr>
              <w:t xml:space="preserve"> до дня истечения срока подачи заявок на участие в запросе котировок</w:t>
            </w:r>
          </w:p>
        </w:tc>
      </w:tr>
      <w:tr w:rsidR="00D16D36" w:rsidTr="00F4730A">
        <w:tc>
          <w:tcPr>
            <w:tcW w:w="9722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</w:p>
        </w:tc>
      </w:tr>
      <w:tr w:rsidR="00D16D36" w:rsidTr="00F4730A">
        <w:tc>
          <w:tcPr>
            <w:tcW w:w="2814" w:type="dxa"/>
            <w:vMerge w:val="restart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3C7A59">
              <w:rPr>
                <w:rStyle w:val="FontStyle35"/>
                <w:b/>
                <w:sz w:val="18"/>
                <w:szCs w:val="18"/>
              </w:rPr>
              <w:t>извещение о закупке;</w:t>
            </w:r>
          </w:p>
          <w:p w:rsidR="00D16D36" w:rsidRPr="003C7A59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3C7A59">
              <w:rPr>
                <w:rStyle w:val="FontStyle39"/>
                <w:sz w:val="18"/>
                <w:szCs w:val="18"/>
              </w:rPr>
              <w:t>докуме</w:t>
            </w:r>
            <w:r w:rsidRPr="003C7A59">
              <w:rPr>
                <w:rStyle w:val="FontStyle35"/>
                <w:b/>
                <w:sz w:val="18"/>
                <w:szCs w:val="18"/>
              </w:rPr>
              <w:t>нтация о закупке;</w:t>
            </w:r>
          </w:p>
          <w:p w:rsidR="00D16D36" w:rsidRPr="003C7A59" w:rsidRDefault="00D16D36" w:rsidP="00F4730A">
            <w:pPr>
              <w:pStyle w:val="Style7"/>
              <w:jc w:val="center"/>
              <w:rPr>
                <w:rStyle w:val="FontStyle35"/>
                <w:b/>
                <w:sz w:val="18"/>
                <w:szCs w:val="18"/>
              </w:rPr>
            </w:pPr>
            <w:r w:rsidRPr="003C7A59">
              <w:rPr>
                <w:rStyle w:val="FontStyle35"/>
                <w:b/>
                <w:sz w:val="18"/>
                <w:szCs w:val="18"/>
              </w:rPr>
              <w:t>проект договора</w:t>
            </w:r>
          </w:p>
        </w:tc>
        <w:tc>
          <w:tcPr>
            <w:tcW w:w="1692" w:type="dxa"/>
            <w:gridSpan w:val="2"/>
            <w:vAlign w:val="center"/>
          </w:tcPr>
          <w:p w:rsidR="00D16D36" w:rsidRPr="00A734D8" w:rsidRDefault="00D16D36" w:rsidP="00F4730A">
            <w:pPr>
              <w:pStyle w:val="Style7"/>
              <w:widowControl/>
              <w:jc w:val="center"/>
              <w:rPr>
                <w:sz w:val="14"/>
                <w:szCs w:val="14"/>
              </w:rPr>
            </w:pPr>
            <w:r w:rsidRPr="005F66A0">
              <w:rPr>
                <w:b/>
                <w:sz w:val="18"/>
                <w:szCs w:val="18"/>
              </w:rPr>
              <w:t>Конкурс</w:t>
            </w:r>
          </w:p>
        </w:tc>
        <w:tc>
          <w:tcPr>
            <w:tcW w:w="1731" w:type="dxa"/>
            <w:gridSpan w:val="2"/>
            <w:vAlign w:val="center"/>
          </w:tcPr>
          <w:p w:rsidR="00D16D36" w:rsidRPr="005F66A0" w:rsidRDefault="00D16D36" w:rsidP="00F4730A">
            <w:pPr>
              <w:pStyle w:val="Style7"/>
              <w:widowControl/>
              <w:jc w:val="center"/>
              <w:rPr>
                <w:b/>
                <w:sz w:val="18"/>
                <w:szCs w:val="18"/>
              </w:rPr>
            </w:pPr>
            <w:r w:rsidRPr="005F66A0">
              <w:rPr>
                <w:b/>
                <w:sz w:val="18"/>
                <w:szCs w:val="18"/>
              </w:rPr>
              <w:t>Аукцион</w:t>
            </w:r>
          </w:p>
          <w:p w:rsidR="00D16D36" w:rsidRPr="00A734D8" w:rsidRDefault="00D16D36" w:rsidP="00F4730A">
            <w:pPr>
              <w:pStyle w:val="Style7"/>
              <w:widowControl/>
              <w:jc w:val="center"/>
              <w:rPr>
                <w:sz w:val="14"/>
                <w:szCs w:val="14"/>
              </w:rPr>
            </w:pPr>
          </w:p>
        </w:tc>
        <w:tc>
          <w:tcPr>
            <w:tcW w:w="1615" w:type="dxa"/>
            <w:vAlign w:val="center"/>
          </w:tcPr>
          <w:p w:rsidR="00D16D36" w:rsidRPr="00A734D8" w:rsidRDefault="00D16D36" w:rsidP="00F4730A">
            <w:pPr>
              <w:pStyle w:val="Style7"/>
              <w:widowControl/>
              <w:jc w:val="center"/>
              <w:rPr>
                <w:sz w:val="14"/>
                <w:szCs w:val="14"/>
              </w:rPr>
            </w:pPr>
            <w:r w:rsidRPr="005F66A0">
              <w:rPr>
                <w:b/>
                <w:sz w:val="18"/>
                <w:szCs w:val="18"/>
              </w:rPr>
              <w:t>Запрос предложений</w:t>
            </w:r>
          </w:p>
        </w:tc>
        <w:tc>
          <w:tcPr>
            <w:tcW w:w="1870" w:type="dxa"/>
            <w:vAlign w:val="center"/>
          </w:tcPr>
          <w:p w:rsidR="00D16D36" w:rsidRPr="00A734D8" w:rsidRDefault="00D16D36" w:rsidP="00F4730A">
            <w:pPr>
              <w:pStyle w:val="Style7"/>
              <w:widowControl/>
              <w:jc w:val="center"/>
              <w:rPr>
                <w:sz w:val="14"/>
                <w:szCs w:val="14"/>
              </w:rPr>
            </w:pPr>
            <w:r w:rsidRPr="005F66A0">
              <w:rPr>
                <w:b/>
                <w:sz w:val="18"/>
                <w:szCs w:val="18"/>
              </w:rPr>
              <w:t>Запрос котировок</w:t>
            </w:r>
          </w:p>
        </w:tc>
      </w:tr>
      <w:tr w:rsidR="00D16D36" w:rsidTr="00F4730A">
        <w:tc>
          <w:tcPr>
            <w:tcW w:w="2814" w:type="dxa"/>
            <w:vMerge/>
            <w:vAlign w:val="center"/>
          </w:tcPr>
          <w:p w:rsidR="00D16D36" w:rsidRPr="00EA0E26" w:rsidRDefault="00D16D36" w:rsidP="00F4730A">
            <w:pPr>
              <w:pStyle w:val="Style7"/>
              <w:jc w:val="center"/>
              <w:rPr>
                <w:rStyle w:val="FontStyle35"/>
                <w:b/>
                <w:sz w:val="20"/>
                <w:szCs w:val="20"/>
              </w:rPr>
            </w:pPr>
          </w:p>
        </w:tc>
        <w:tc>
          <w:tcPr>
            <w:tcW w:w="6908" w:type="dxa"/>
            <w:gridSpan w:val="6"/>
            <w:vAlign w:val="center"/>
          </w:tcPr>
          <w:p w:rsidR="00D16D36" w:rsidRPr="00D05EE9" w:rsidRDefault="00D16D36" w:rsidP="00F4730A">
            <w:pPr>
              <w:pStyle w:val="Style7"/>
              <w:widowControl/>
              <w:jc w:val="center"/>
              <w:rPr>
                <w:i/>
                <w:sz w:val="18"/>
                <w:szCs w:val="18"/>
              </w:rPr>
            </w:pPr>
            <w:r w:rsidRPr="00D05EE9">
              <w:rPr>
                <w:rStyle w:val="FontStyle35"/>
                <w:i/>
                <w:sz w:val="14"/>
                <w:szCs w:val="14"/>
              </w:rPr>
              <w:t xml:space="preserve">при проведении </w:t>
            </w:r>
            <w:r w:rsidRPr="00D05EE9">
              <w:rPr>
                <w:rStyle w:val="FontStyle35"/>
                <w:i/>
                <w:sz w:val="14"/>
                <w:szCs w:val="14"/>
                <w:u w:val="single"/>
              </w:rPr>
              <w:t>конкурентной закупки в электронной форме</w:t>
            </w:r>
            <w:r w:rsidRPr="00D05EE9">
              <w:rPr>
                <w:rStyle w:val="FontStyle35"/>
                <w:i/>
                <w:sz w:val="14"/>
                <w:szCs w:val="14"/>
              </w:rPr>
              <w:t xml:space="preserve">, участниками которой могут быть </w:t>
            </w:r>
            <w:r w:rsidRPr="00D05EE9">
              <w:rPr>
                <w:rStyle w:val="FontStyle35"/>
                <w:i/>
                <w:sz w:val="14"/>
                <w:szCs w:val="14"/>
                <w:u w:val="single"/>
              </w:rPr>
              <w:t>только</w:t>
            </w:r>
            <w:r w:rsidRPr="00D05EE9">
              <w:rPr>
                <w:rStyle w:val="FontStyle35"/>
                <w:i/>
                <w:sz w:val="14"/>
                <w:szCs w:val="14"/>
              </w:rPr>
              <w:t xml:space="preserve"> субъекты малого и среднего предпринимательства</w:t>
            </w:r>
          </w:p>
        </w:tc>
      </w:tr>
      <w:tr w:rsidR="00D16D36" w:rsidTr="00F4730A">
        <w:tc>
          <w:tcPr>
            <w:tcW w:w="2814" w:type="dxa"/>
            <w:vMerge/>
            <w:vAlign w:val="center"/>
          </w:tcPr>
          <w:p w:rsidR="00D16D36" w:rsidRDefault="00D16D36" w:rsidP="00F4730A">
            <w:pPr>
              <w:pStyle w:val="Style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:rsidR="00D16D36" w:rsidRPr="00D05EE9" w:rsidRDefault="00D16D36" w:rsidP="00F4730A">
            <w:pPr>
              <w:pStyle w:val="Style7"/>
              <w:widowControl/>
              <w:jc w:val="center"/>
              <w:rPr>
                <w:b/>
                <w:i/>
                <w:sz w:val="14"/>
                <w:szCs w:val="14"/>
              </w:rPr>
            </w:pPr>
            <w:r w:rsidRPr="00D05EE9">
              <w:rPr>
                <w:b/>
                <w:i/>
                <w:sz w:val="14"/>
                <w:szCs w:val="14"/>
              </w:rPr>
              <w:t>при НМЦ не более 30 млн. руб.</w:t>
            </w:r>
          </w:p>
        </w:tc>
        <w:tc>
          <w:tcPr>
            <w:tcW w:w="846" w:type="dxa"/>
            <w:vAlign w:val="center"/>
          </w:tcPr>
          <w:p w:rsidR="00D16D36" w:rsidRPr="00D05EE9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D05EE9">
              <w:rPr>
                <w:b/>
                <w:i/>
                <w:sz w:val="14"/>
                <w:szCs w:val="14"/>
              </w:rPr>
              <w:t>при НМЦ более     30 млн. руб.</w:t>
            </w:r>
          </w:p>
        </w:tc>
        <w:tc>
          <w:tcPr>
            <w:tcW w:w="846" w:type="dxa"/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D05EE9">
              <w:rPr>
                <w:b/>
                <w:i/>
                <w:sz w:val="14"/>
                <w:szCs w:val="14"/>
              </w:rPr>
              <w:t>при НМЦ не более 30 млн. руб.</w:t>
            </w:r>
          </w:p>
        </w:tc>
        <w:tc>
          <w:tcPr>
            <w:tcW w:w="885" w:type="dxa"/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14"/>
                <w:szCs w:val="14"/>
              </w:rPr>
              <w:t>п</w:t>
            </w:r>
            <w:r w:rsidRPr="00D05EE9">
              <w:rPr>
                <w:b/>
                <w:i/>
                <w:sz w:val="14"/>
                <w:szCs w:val="14"/>
              </w:rPr>
              <w:t>риНМЦ</w:t>
            </w:r>
            <w:proofErr w:type="spellEnd"/>
            <w:r w:rsidRPr="00D05EE9">
              <w:rPr>
                <w:b/>
                <w:i/>
                <w:sz w:val="14"/>
                <w:szCs w:val="14"/>
              </w:rPr>
              <w:t xml:space="preserve"> более     30 млн. руб.</w:t>
            </w:r>
          </w:p>
        </w:tc>
        <w:tc>
          <w:tcPr>
            <w:tcW w:w="1615" w:type="dxa"/>
            <w:vAlign w:val="center"/>
          </w:tcPr>
          <w:p w:rsidR="00D16D36" w:rsidRPr="003C7A59" w:rsidRDefault="00D16D36" w:rsidP="00F4730A">
            <w:pPr>
              <w:pStyle w:val="Style7"/>
              <w:widowControl/>
              <w:jc w:val="center"/>
              <w:rPr>
                <w:b/>
                <w:i/>
                <w:sz w:val="14"/>
                <w:szCs w:val="14"/>
              </w:rPr>
            </w:pPr>
            <w:r w:rsidRPr="003C7A59">
              <w:rPr>
                <w:b/>
                <w:i/>
                <w:sz w:val="14"/>
                <w:szCs w:val="14"/>
              </w:rPr>
              <w:t>НМЦ не должна превышать 15 млн. руб.</w:t>
            </w:r>
          </w:p>
        </w:tc>
        <w:tc>
          <w:tcPr>
            <w:tcW w:w="1870" w:type="dxa"/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3C7A59">
              <w:rPr>
                <w:b/>
                <w:i/>
                <w:sz w:val="14"/>
                <w:szCs w:val="14"/>
              </w:rPr>
              <w:t xml:space="preserve">НМЦ не должна превышать </w:t>
            </w:r>
            <w:r>
              <w:rPr>
                <w:b/>
                <w:i/>
                <w:sz w:val="14"/>
                <w:szCs w:val="14"/>
              </w:rPr>
              <w:t>7</w:t>
            </w:r>
            <w:r w:rsidRPr="003C7A59">
              <w:rPr>
                <w:b/>
                <w:i/>
                <w:sz w:val="14"/>
                <w:szCs w:val="14"/>
              </w:rPr>
              <w:t xml:space="preserve"> млн. руб.</w:t>
            </w:r>
          </w:p>
        </w:tc>
      </w:tr>
      <w:tr w:rsidR="00D16D36" w:rsidTr="00F4730A">
        <w:tc>
          <w:tcPr>
            <w:tcW w:w="2814" w:type="dxa"/>
            <w:vMerge/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20"/>
                <w:szCs w:val="20"/>
              </w:rPr>
            </w:pPr>
          </w:p>
        </w:tc>
        <w:tc>
          <w:tcPr>
            <w:tcW w:w="846" w:type="dxa"/>
            <w:vAlign w:val="center"/>
          </w:tcPr>
          <w:p w:rsidR="00D16D36" w:rsidRPr="00A734D8" w:rsidRDefault="00D16D36" w:rsidP="00F4730A">
            <w:pPr>
              <w:pStyle w:val="Style7"/>
              <w:widowControl/>
              <w:jc w:val="center"/>
              <w:rPr>
                <w:sz w:val="14"/>
                <w:szCs w:val="14"/>
              </w:rPr>
            </w:pPr>
            <w:r w:rsidRPr="00A734D8">
              <w:rPr>
                <w:sz w:val="14"/>
                <w:szCs w:val="14"/>
              </w:rPr>
              <w:t xml:space="preserve">не менее чем за </w:t>
            </w:r>
            <w:r w:rsidRPr="00A734D8">
              <w:rPr>
                <w:b/>
                <w:sz w:val="14"/>
                <w:szCs w:val="14"/>
              </w:rPr>
              <w:t>7 дней</w:t>
            </w:r>
            <w:r w:rsidRPr="00A734D8">
              <w:rPr>
                <w:sz w:val="14"/>
                <w:szCs w:val="14"/>
              </w:rPr>
              <w:t xml:space="preserve"> до даты окончания срока подачи заявок на участие в конкурсе</w:t>
            </w:r>
          </w:p>
        </w:tc>
        <w:tc>
          <w:tcPr>
            <w:tcW w:w="846" w:type="dxa"/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A734D8">
              <w:rPr>
                <w:sz w:val="14"/>
                <w:szCs w:val="14"/>
              </w:rPr>
              <w:t xml:space="preserve">не менее чем за </w:t>
            </w:r>
            <w:r w:rsidRPr="00A734D8">
              <w:rPr>
                <w:b/>
                <w:sz w:val="14"/>
                <w:szCs w:val="14"/>
              </w:rPr>
              <w:t>15 дней</w:t>
            </w:r>
            <w:r w:rsidRPr="00A734D8">
              <w:rPr>
                <w:sz w:val="14"/>
                <w:szCs w:val="14"/>
              </w:rPr>
              <w:t xml:space="preserve"> до даты окончания срока подачи заявок на участие в конкурсе</w:t>
            </w:r>
          </w:p>
        </w:tc>
        <w:tc>
          <w:tcPr>
            <w:tcW w:w="846" w:type="dxa"/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A734D8">
              <w:rPr>
                <w:sz w:val="14"/>
                <w:szCs w:val="14"/>
              </w:rPr>
              <w:t xml:space="preserve">не менее чем за </w:t>
            </w:r>
            <w:r w:rsidRPr="00A734D8">
              <w:rPr>
                <w:b/>
                <w:sz w:val="14"/>
                <w:szCs w:val="14"/>
              </w:rPr>
              <w:t>7 дней</w:t>
            </w:r>
            <w:r w:rsidRPr="00A734D8">
              <w:rPr>
                <w:sz w:val="14"/>
                <w:szCs w:val="14"/>
              </w:rPr>
              <w:t xml:space="preserve"> до даты окончания срока подачи заявок на участие в </w:t>
            </w:r>
            <w:r>
              <w:rPr>
                <w:sz w:val="14"/>
                <w:szCs w:val="14"/>
              </w:rPr>
              <w:t>аукционе</w:t>
            </w:r>
          </w:p>
        </w:tc>
        <w:tc>
          <w:tcPr>
            <w:tcW w:w="885" w:type="dxa"/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A734D8">
              <w:rPr>
                <w:sz w:val="14"/>
                <w:szCs w:val="14"/>
              </w:rPr>
              <w:t xml:space="preserve">не менее чем за </w:t>
            </w:r>
            <w:r w:rsidRPr="00A734D8">
              <w:rPr>
                <w:b/>
                <w:sz w:val="14"/>
                <w:szCs w:val="14"/>
              </w:rPr>
              <w:t>15 дней</w:t>
            </w:r>
            <w:r w:rsidRPr="00A734D8">
              <w:rPr>
                <w:sz w:val="14"/>
                <w:szCs w:val="14"/>
              </w:rPr>
              <w:t xml:space="preserve"> до даты окончания срока подачи заявок на участие в аукционе</w:t>
            </w:r>
          </w:p>
        </w:tc>
        <w:tc>
          <w:tcPr>
            <w:tcW w:w="1615" w:type="dxa"/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A734D8">
              <w:rPr>
                <w:sz w:val="14"/>
                <w:szCs w:val="14"/>
              </w:rPr>
              <w:t xml:space="preserve">не менее чем за </w:t>
            </w:r>
            <w:r>
              <w:rPr>
                <w:b/>
                <w:sz w:val="14"/>
                <w:szCs w:val="14"/>
              </w:rPr>
              <w:t>5</w:t>
            </w:r>
            <w:r w:rsidRPr="00A734D8">
              <w:rPr>
                <w:b/>
                <w:sz w:val="14"/>
                <w:szCs w:val="14"/>
              </w:rPr>
              <w:t xml:space="preserve"> рабочих дней </w:t>
            </w:r>
            <w:r w:rsidRPr="00A734D8">
              <w:rPr>
                <w:sz w:val="14"/>
                <w:szCs w:val="14"/>
              </w:rPr>
              <w:t>до дня проведения такого запроса предложений</w:t>
            </w:r>
          </w:p>
        </w:tc>
        <w:tc>
          <w:tcPr>
            <w:tcW w:w="1870" w:type="dxa"/>
            <w:vAlign w:val="center"/>
          </w:tcPr>
          <w:p w:rsidR="00D16D36" w:rsidRPr="00EA0E26" w:rsidRDefault="00D16D36" w:rsidP="00F4730A">
            <w:pPr>
              <w:pStyle w:val="Style7"/>
              <w:widowControl/>
              <w:jc w:val="center"/>
              <w:rPr>
                <w:b/>
                <w:sz w:val="20"/>
                <w:szCs w:val="20"/>
              </w:rPr>
            </w:pPr>
            <w:r w:rsidRPr="00A734D8">
              <w:rPr>
                <w:sz w:val="14"/>
                <w:szCs w:val="14"/>
              </w:rPr>
              <w:t xml:space="preserve">не менее чем за </w:t>
            </w:r>
            <w:r>
              <w:rPr>
                <w:b/>
                <w:sz w:val="14"/>
                <w:szCs w:val="14"/>
              </w:rPr>
              <w:t>4</w:t>
            </w:r>
            <w:r w:rsidRPr="00A734D8">
              <w:rPr>
                <w:b/>
                <w:sz w:val="14"/>
                <w:szCs w:val="14"/>
              </w:rPr>
              <w:t xml:space="preserve"> рабочих дн</w:t>
            </w:r>
            <w:r>
              <w:rPr>
                <w:b/>
                <w:sz w:val="14"/>
                <w:szCs w:val="14"/>
              </w:rPr>
              <w:t>я</w:t>
            </w:r>
            <w:r w:rsidRPr="00A734D8">
              <w:rPr>
                <w:sz w:val="14"/>
                <w:szCs w:val="14"/>
              </w:rPr>
              <w:t xml:space="preserve"> до дня истечения срока подачи заявок на участие в запросе котировок</w:t>
            </w:r>
          </w:p>
        </w:tc>
      </w:tr>
      <w:tr w:rsidR="00D16D36" w:rsidTr="00F4730A">
        <w:tc>
          <w:tcPr>
            <w:tcW w:w="2814" w:type="dxa"/>
            <w:vAlign w:val="center"/>
          </w:tcPr>
          <w:p w:rsidR="00D16D36" w:rsidRPr="00FC1F23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FC1F23">
              <w:rPr>
                <w:rStyle w:val="FontStyle35"/>
                <w:b/>
                <w:sz w:val="18"/>
                <w:szCs w:val="18"/>
              </w:rPr>
              <w:t xml:space="preserve">изменения, вносимые в извещение о закупке и </w:t>
            </w:r>
          </w:p>
          <w:p w:rsidR="00D16D36" w:rsidRPr="00FC1F23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FC1F23">
              <w:rPr>
                <w:rStyle w:val="FontStyle35"/>
                <w:b/>
                <w:sz w:val="18"/>
                <w:szCs w:val="18"/>
              </w:rPr>
              <w:t>в документацию о закупке;</w:t>
            </w:r>
          </w:p>
          <w:p w:rsidR="00D16D36" w:rsidRPr="00FC1F23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FC1F23">
              <w:rPr>
                <w:rStyle w:val="FontStyle35"/>
                <w:b/>
                <w:sz w:val="18"/>
                <w:szCs w:val="18"/>
              </w:rPr>
              <w:t>разъяснения положений документации о закупке;</w:t>
            </w:r>
          </w:p>
          <w:p w:rsidR="00D16D36" w:rsidRPr="00FC1F23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20"/>
                <w:szCs w:val="20"/>
              </w:rPr>
            </w:pPr>
          </w:p>
        </w:tc>
        <w:tc>
          <w:tcPr>
            <w:tcW w:w="6908" w:type="dxa"/>
            <w:gridSpan w:val="6"/>
            <w:vAlign w:val="center"/>
          </w:tcPr>
          <w:p w:rsidR="00D16D36" w:rsidRPr="00A734D8" w:rsidRDefault="00D16D36" w:rsidP="00F4730A">
            <w:pPr>
              <w:pStyle w:val="Style7"/>
              <w:widowControl/>
              <w:jc w:val="center"/>
              <w:rPr>
                <w:sz w:val="14"/>
                <w:szCs w:val="14"/>
              </w:rPr>
            </w:pPr>
            <w:r w:rsidRPr="00FC1F23">
              <w:rPr>
                <w:sz w:val="18"/>
                <w:szCs w:val="18"/>
              </w:rPr>
              <w:t xml:space="preserve">Не позднее чем в течение </w:t>
            </w:r>
            <w:r w:rsidRPr="00FC1F23">
              <w:rPr>
                <w:b/>
                <w:sz w:val="18"/>
                <w:szCs w:val="18"/>
              </w:rPr>
              <w:t>3 дней</w:t>
            </w:r>
            <w:r w:rsidRPr="00FC1F23">
              <w:rPr>
                <w:sz w:val="18"/>
                <w:szCs w:val="18"/>
              </w:rPr>
              <w:t xml:space="preserve"> со дня принятия решения о внесении изменений, предоставления разъяснений</w:t>
            </w:r>
            <w:r>
              <w:rPr>
                <w:sz w:val="18"/>
                <w:szCs w:val="18"/>
              </w:rPr>
              <w:t>.</w:t>
            </w:r>
          </w:p>
        </w:tc>
      </w:tr>
      <w:tr w:rsidR="00D16D36" w:rsidTr="00F4730A">
        <w:tc>
          <w:tcPr>
            <w:tcW w:w="2814" w:type="dxa"/>
            <w:vAlign w:val="center"/>
          </w:tcPr>
          <w:p w:rsidR="00D16D36" w:rsidRPr="00FC1F23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FC1F23">
              <w:rPr>
                <w:rStyle w:val="FontStyle35"/>
                <w:b/>
                <w:sz w:val="18"/>
                <w:szCs w:val="18"/>
              </w:rPr>
              <w:lastRenderedPageBreak/>
              <w:t>протоколы, составляемые в ходе закупки, итоговый протокол</w:t>
            </w:r>
          </w:p>
          <w:p w:rsidR="00D16D36" w:rsidRPr="00FC1F23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20"/>
                <w:szCs w:val="20"/>
              </w:rPr>
            </w:pPr>
          </w:p>
        </w:tc>
        <w:tc>
          <w:tcPr>
            <w:tcW w:w="6908" w:type="dxa"/>
            <w:gridSpan w:val="6"/>
            <w:vAlign w:val="center"/>
          </w:tcPr>
          <w:p w:rsidR="00D16D36" w:rsidRPr="00FC1F23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позднее чем через </w:t>
            </w:r>
            <w:r w:rsidRPr="00FC1F23">
              <w:rPr>
                <w:b/>
                <w:sz w:val="18"/>
                <w:szCs w:val="18"/>
              </w:rPr>
              <w:t>3 дня</w:t>
            </w:r>
            <w:r>
              <w:rPr>
                <w:sz w:val="18"/>
                <w:szCs w:val="18"/>
              </w:rPr>
              <w:t xml:space="preserve"> со дня подписания таких протоколов.</w:t>
            </w:r>
          </w:p>
        </w:tc>
      </w:tr>
      <w:tr w:rsidR="00D16D36" w:rsidTr="00F4730A">
        <w:tc>
          <w:tcPr>
            <w:tcW w:w="2814" w:type="dxa"/>
            <w:vAlign w:val="center"/>
          </w:tcPr>
          <w:p w:rsidR="00D16D36" w:rsidRPr="00FC1F23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FC1F23">
              <w:rPr>
                <w:rStyle w:val="FontStyle35"/>
                <w:b/>
                <w:sz w:val="18"/>
                <w:szCs w:val="18"/>
              </w:rPr>
              <w:t>информация об отказе от проведения закупки</w:t>
            </w:r>
          </w:p>
          <w:p w:rsidR="00D16D36" w:rsidRPr="003C7A59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color w:val="FF0000"/>
                <w:sz w:val="18"/>
                <w:szCs w:val="18"/>
              </w:rPr>
            </w:pPr>
          </w:p>
        </w:tc>
        <w:tc>
          <w:tcPr>
            <w:tcW w:w="6908" w:type="dxa"/>
            <w:gridSpan w:val="6"/>
            <w:vAlign w:val="center"/>
          </w:tcPr>
          <w:p w:rsidR="00D16D36" w:rsidRPr="00FC1F23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FC1F23">
              <w:rPr>
                <w:b/>
                <w:sz w:val="18"/>
                <w:szCs w:val="18"/>
              </w:rPr>
              <w:t>В день</w:t>
            </w:r>
            <w:r>
              <w:rPr>
                <w:sz w:val="18"/>
                <w:szCs w:val="18"/>
              </w:rPr>
              <w:t xml:space="preserve"> принятия решения об отказе от проведения закупки.</w:t>
            </w:r>
          </w:p>
        </w:tc>
      </w:tr>
      <w:tr w:rsidR="00D16D36" w:rsidTr="00F4730A">
        <w:tc>
          <w:tcPr>
            <w:tcW w:w="2814" w:type="dxa"/>
          </w:tcPr>
          <w:p w:rsidR="00D16D36" w:rsidRPr="007161E8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7161E8">
              <w:rPr>
                <w:rStyle w:val="FontStyle35"/>
                <w:b/>
                <w:sz w:val="18"/>
                <w:szCs w:val="18"/>
              </w:rPr>
              <w:t>информация об отказе Заказчика от заключения договора</w:t>
            </w:r>
          </w:p>
        </w:tc>
        <w:tc>
          <w:tcPr>
            <w:tcW w:w="6908" w:type="dxa"/>
            <w:gridSpan w:val="6"/>
          </w:tcPr>
          <w:p w:rsidR="00D16D36" w:rsidRPr="007161E8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7161E8">
              <w:rPr>
                <w:sz w:val="18"/>
                <w:szCs w:val="18"/>
              </w:rPr>
              <w:t xml:space="preserve">В течение </w:t>
            </w:r>
            <w:r w:rsidRPr="007161E8">
              <w:rPr>
                <w:b/>
                <w:sz w:val="18"/>
                <w:szCs w:val="18"/>
              </w:rPr>
              <w:t>3 дней</w:t>
            </w:r>
            <w:r w:rsidRPr="007161E8">
              <w:rPr>
                <w:sz w:val="18"/>
                <w:szCs w:val="18"/>
              </w:rPr>
              <w:t xml:space="preserve"> со дня принятия решения об отказе Заказчика от заключения договора.</w:t>
            </w:r>
          </w:p>
        </w:tc>
      </w:tr>
      <w:tr w:rsidR="00D16D36" w:rsidTr="00F4730A">
        <w:tc>
          <w:tcPr>
            <w:tcW w:w="2814" w:type="dxa"/>
          </w:tcPr>
          <w:p w:rsidR="00D16D36" w:rsidRPr="00BF242F" w:rsidRDefault="00D16D36" w:rsidP="00F4730A">
            <w:pPr>
              <w:pStyle w:val="Style7"/>
              <w:widowControl/>
              <w:jc w:val="center"/>
              <w:rPr>
                <w:rStyle w:val="FontStyle35"/>
                <w:b/>
                <w:sz w:val="18"/>
                <w:szCs w:val="18"/>
              </w:rPr>
            </w:pPr>
            <w:r w:rsidRPr="00BF242F">
              <w:rPr>
                <w:b/>
                <w:sz w:val="18"/>
                <w:szCs w:val="18"/>
              </w:rPr>
              <w:t xml:space="preserve">информация о закупке у единственного поставщика (исполнителя, подрядчика) </w:t>
            </w:r>
          </w:p>
        </w:tc>
        <w:tc>
          <w:tcPr>
            <w:tcW w:w="6908" w:type="dxa"/>
            <w:gridSpan w:val="6"/>
          </w:tcPr>
          <w:p w:rsidR="00D16D36" w:rsidRPr="007161E8" w:rsidRDefault="00D16D36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позднее даты заключения договора с единственным поставщиком (исполнителем, подрядчиком).</w:t>
            </w:r>
          </w:p>
        </w:tc>
      </w:tr>
      <w:tr w:rsidR="00A53AE2" w:rsidTr="00F4730A">
        <w:tc>
          <w:tcPr>
            <w:tcW w:w="2814" w:type="dxa"/>
          </w:tcPr>
          <w:p w:rsidR="00A53AE2" w:rsidRPr="00BF242F" w:rsidRDefault="00A53AE2" w:rsidP="00F4730A">
            <w:pPr>
              <w:pStyle w:val="Style7"/>
              <w:widowControl/>
              <w:jc w:val="center"/>
              <w:rPr>
                <w:b/>
                <w:sz w:val="18"/>
                <w:szCs w:val="18"/>
              </w:rPr>
            </w:pPr>
            <w:r w:rsidRPr="007161E8">
              <w:rPr>
                <w:rStyle w:val="FontStyle35"/>
                <w:b/>
                <w:sz w:val="20"/>
                <w:szCs w:val="20"/>
              </w:rPr>
              <w:t xml:space="preserve">Документация </w:t>
            </w:r>
            <w:proofErr w:type="spellStart"/>
            <w:r w:rsidRPr="007161E8">
              <w:rPr>
                <w:rStyle w:val="FontStyle35"/>
                <w:b/>
                <w:sz w:val="20"/>
                <w:szCs w:val="20"/>
              </w:rPr>
              <w:t>предквалификационного</w:t>
            </w:r>
            <w:proofErr w:type="spellEnd"/>
            <w:r w:rsidRPr="007161E8">
              <w:rPr>
                <w:rStyle w:val="FontStyle35"/>
                <w:b/>
                <w:sz w:val="20"/>
                <w:szCs w:val="20"/>
              </w:rPr>
              <w:t xml:space="preserve"> отбора</w:t>
            </w:r>
          </w:p>
        </w:tc>
        <w:tc>
          <w:tcPr>
            <w:tcW w:w="6908" w:type="dxa"/>
            <w:gridSpan w:val="6"/>
          </w:tcPr>
          <w:p w:rsidR="00A53AE2" w:rsidRDefault="00A53AE2" w:rsidP="00F4730A">
            <w:pPr>
              <w:pStyle w:val="Style7"/>
              <w:widowControl/>
              <w:jc w:val="center"/>
              <w:rPr>
                <w:sz w:val="18"/>
                <w:szCs w:val="18"/>
              </w:rPr>
            </w:pPr>
            <w:r w:rsidRPr="007161E8">
              <w:rPr>
                <w:sz w:val="20"/>
                <w:szCs w:val="20"/>
              </w:rPr>
              <w:t xml:space="preserve">За </w:t>
            </w:r>
            <w:r w:rsidRPr="007161E8">
              <w:rPr>
                <w:b/>
                <w:sz w:val="20"/>
                <w:szCs w:val="20"/>
              </w:rPr>
              <w:t>15 дней</w:t>
            </w:r>
            <w:r w:rsidRPr="007161E8">
              <w:rPr>
                <w:sz w:val="20"/>
                <w:szCs w:val="20"/>
              </w:rPr>
              <w:t xml:space="preserve"> до окончания </w:t>
            </w:r>
            <w:r>
              <w:rPr>
                <w:sz w:val="20"/>
                <w:szCs w:val="20"/>
              </w:rPr>
              <w:t xml:space="preserve">срока </w:t>
            </w:r>
            <w:r w:rsidRPr="007161E8">
              <w:rPr>
                <w:sz w:val="20"/>
                <w:szCs w:val="20"/>
              </w:rPr>
              <w:t>приема заявок</w:t>
            </w:r>
          </w:p>
        </w:tc>
      </w:tr>
    </w:tbl>
    <w:p w:rsidR="00D16D36" w:rsidRDefault="00D16D36" w:rsidP="00D16D36">
      <w:pPr>
        <w:pStyle w:val="Style7"/>
        <w:widowControl/>
      </w:pPr>
    </w:p>
    <w:sectPr w:rsidR="00D16D36" w:rsidSect="003C642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4646A"/>
    <w:multiLevelType w:val="multilevel"/>
    <w:tmpl w:val="44E43C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6D36"/>
    <w:rsid w:val="003C6423"/>
    <w:rsid w:val="008E1638"/>
    <w:rsid w:val="00A53AE2"/>
    <w:rsid w:val="00AE44A3"/>
    <w:rsid w:val="00BF3339"/>
    <w:rsid w:val="00D16D36"/>
    <w:rsid w:val="00D22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5">
    <w:name w:val="Font Style35"/>
    <w:basedOn w:val="a0"/>
    <w:uiPriority w:val="99"/>
    <w:rsid w:val="00D16D36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D16D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D16D36"/>
    <w:rPr>
      <w:rFonts w:ascii="Times New Roman" w:hAnsi="Times New Roman" w:cs="Times New Roman"/>
      <w:b/>
      <w:bCs/>
      <w:sz w:val="20"/>
      <w:szCs w:val="20"/>
    </w:rPr>
  </w:style>
  <w:style w:type="table" w:styleId="a3">
    <w:name w:val="Table Grid"/>
    <w:basedOn w:val="a1"/>
    <w:uiPriority w:val="59"/>
    <w:rsid w:val="00D16D3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33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674</Words>
  <Characters>3845</Characters>
  <Application>Microsoft Office Word</Application>
  <DocSecurity>0</DocSecurity>
  <Lines>32</Lines>
  <Paragraphs>9</Paragraphs>
  <ScaleCrop>false</ScaleCrop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Jurist_Shef</dc:creator>
  <cp:keywords/>
  <dc:description/>
  <cp:lastModifiedBy>Jurist_Shef</cp:lastModifiedBy>
  <cp:revision>6</cp:revision>
  <dcterms:created xsi:type="dcterms:W3CDTF">2018-11-09T04:07:00Z</dcterms:created>
  <dcterms:modified xsi:type="dcterms:W3CDTF">2018-12-27T06:57:00Z</dcterms:modified>
</cp:coreProperties>
</file>